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FF15F" w14:textId="7D26E2C3" w:rsidR="0012710D" w:rsidRDefault="0012710D" w:rsidP="001271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2B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Podstawą obliczania podatku rolne</w:t>
      </w:r>
      <w:r w:rsidR="00A27F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go na terenie </w:t>
      </w:r>
      <w:r w:rsidR="001C7E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Miasta i Gminy Wschowa</w:t>
      </w:r>
      <w:r w:rsidR="000A3A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367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0A3A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2021</w:t>
      </w:r>
      <w:r w:rsidR="00F917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 będzie 58,55</w:t>
      </w:r>
      <w:r w:rsidR="001C7E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552B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zł.</w:t>
      </w:r>
    </w:p>
    <w:p w14:paraId="57D64FE5" w14:textId="77777777" w:rsidR="004367D3" w:rsidRPr="00552BBA" w:rsidRDefault="004367D3" w:rsidP="001271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76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82"/>
        <w:gridCol w:w="1468"/>
      </w:tblGrid>
      <w:tr w:rsidR="0012710D" w:rsidRPr="00552BBA" w14:paraId="700DCE9D" w14:textId="77777777" w:rsidTr="001271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B8108" w14:textId="77777777" w:rsidR="0012710D" w:rsidRPr="00552BBA" w:rsidRDefault="001271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</w:pPr>
            <w:r w:rsidRPr="00552BBA"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  <w:t>Dla gruntów gospodarstw rolnych za 1 ha (równoważnik 2,5 q żyta)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20099" w14:textId="77777777" w:rsidR="0012710D" w:rsidRPr="00552BBA" w:rsidRDefault="000A3A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  <w:t>146,38</w:t>
            </w:r>
            <w:r w:rsidR="0012710D" w:rsidRPr="00552BBA"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  <w:t> zł</w:t>
            </w:r>
          </w:p>
        </w:tc>
      </w:tr>
      <w:tr w:rsidR="0012710D" w:rsidRPr="00552BBA" w14:paraId="74E653EA" w14:textId="77777777" w:rsidTr="001271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C3F7D" w14:textId="77777777" w:rsidR="0012710D" w:rsidRPr="00552BBA" w:rsidRDefault="001271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</w:pPr>
            <w:r w:rsidRPr="00552BBA"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  <w:t>Dla pozostałych gruntów za 1 ha (równoważnik 5 q żyta)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C9253" w14:textId="77777777" w:rsidR="0012710D" w:rsidRPr="00552BBA" w:rsidRDefault="000A3A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  <w:t>292,75</w:t>
            </w:r>
            <w:r w:rsidR="0012710D" w:rsidRPr="00552BBA"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  <w:t> zł</w:t>
            </w:r>
          </w:p>
        </w:tc>
      </w:tr>
    </w:tbl>
    <w:p w14:paraId="432E2913" w14:textId="77777777" w:rsidR="0012710D" w:rsidRPr="00552BBA" w:rsidRDefault="0012710D" w:rsidP="0012710D">
      <w:pPr>
        <w:spacing w:line="50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CEA9B7D" w14:textId="77777777" w:rsidR="007E4C46" w:rsidRPr="00552BBA" w:rsidRDefault="007E4C46">
      <w:pPr>
        <w:rPr>
          <w:sz w:val="28"/>
          <w:szCs w:val="28"/>
        </w:rPr>
      </w:pPr>
    </w:p>
    <w:sectPr w:rsidR="007E4C46" w:rsidRPr="00552BBA" w:rsidSect="007E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0D"/>
    <w:rsid w:val="000A3A47"/>
    <w:rsid w:val="0012710D"/>
    <w:rsid w:val="001C7E55"/>
    <w:rsid w:val="004367D3"/>
    <w:rsid w:val="00552BBA"/>
    <w:rsid w:val="00723CA2"/>
    <w:rsid w:val="007E4C46"/>
    <w:rsid w:val="008E0BAF"/>
    <w:rsid w:val="00922D87"/>
    <w:rsid w:val="00A27FB0"/>
    <w:rsid w:val="00F917DA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A595"/>
  <w15:docId w15:val="{FA96A53B-2677-4D6C-9B53-7080742E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Starosta</dc:creator>
  <cp:keywords/>
  <dc:description/>
  <cp:lastModifiedBy>Lukasz Kolesnik</cp:lastModifiedBy>
  <cp:revision>4</cp:revision>
  <dcterms:created xsi:type="dcterms:W3CDTF">2020-12-22T09:11:00Z</dcterms:created>
  <dcterms:modified xsi:type="dcterms:W3CDTF">2020-12-22T09:13:00Z</dcterms:modified>
</cp:coreProperties>
</file>