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30" w:rsidRDefault="00985430" w:rsidP="00985430">
      <w:pPr>
        <w:pStyle w:val="NormalnyWeb"/>
        <w:spacing w:before="0" w:beforeAutospacing="0" w:after="0" w:afterAutospacing="0" w:line="360" w:lineRule="auto"/>
        <w:rPr>
          <w:rFonts w:asciiTheme="majorHAnsi" w:hAnsiTheme="majorHAnsi"/>
          <w:b/>
          <w:sz w:val="32"/>
        </w:rPr>
      </w:pPr>
      <w:r w:rsidRPr="00985430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02C834F" wp14:editId="56B64DE8">
            <wp:simplePos x="0" y="0"/>
            <wp:positionH relativeFrom="column">
              <wp:posOffset>2728595</wp:posOffset>
            </wp:positionH>
            <wp:positionV relativeFrom="paragraph">
              <wp:posOffset>-4445</wp:posOffset>
            </wp:positionV>
            <wp:extent cx="942975" cy="1136406"/>
            <wp:effectExtent l="0" t="0" r="0" b="6985"/>
            <wp:wrapNone/>
            <wp:docPr id="2" name="Obraz 2" descr="cid:part1.995F62AF.BCC571DE@gminawscho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995F62AF.BCC571DE@gminawschowa.p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430" w:rsidRPr="00985430" w:rsidRDefault="00985430" w:rsidP="00985430">
      <w:pPr>
        <w:pStyle w:val="NormalnyWeb"/>
        <w:spacing w:before="0" w:beforeAutospacing="0" w:after="0" w:afterAutospacing="0" w:line="360" w:lineRule="auto"/>
        <w:rPr>
          <w:rFonts w:asciiTheme="majorHAnsi" w:hAnsiTheme="majorHAnsi"/>
          <w:b/>
          <w:sz w:val="32"/>
        </w:rPr>
      </w:pPr>
      <w:r w:rsidRPr="00985430">
        <w:rPr>
          <w:rFonts w:asciiTheme="majorHAnsi" w:hAnsiTheme="majorHAnsi"/>
          <w:b/>
          <w:sz w:val="32"/>
        </w:rPr>
        <w:t xml:space="preserve">Straż Miejska Przypomina !!!!!! </w:t>
      </w:r>
    </w:p>
    <w:p w:rsidR="00985430" w:rsidRPr="00985430" w:rsidRDefault="00985430" w:rsidP="00985430">
      <w:pPr>
        <w:pStyle w:val="NormalnyWeb"/>
        <w:spacing w:before="0" w:beforeAutospacing="0" w:after="0" w:afterAutospacing="0" w:line="360" w:lineRule="auto"/>
        <w:rPr>
          <w:rFonts w:asciiTheme="majorHAnsi" w:hAnsiTheme="majorHAnsi"/>
        </w:rPr>
      </w:pPr>
    </w:p>
    <w:p w:rsidR="00985430" w:rsidRDefault="00985430" w:rsidP="00985430">
      <w:pPr>
        <w:spacing w:line="360" w:lineRule="auto"/>
        <w:jc w:val="both"/>
        <w:rPr>
          <w:rFonts w:asciiTheme="majorHAnsi" w:hAnsiTheme="majorHAnsi"/>
        </w:rPr>
      </w:pPr>
    </w:p>
    <w:p w:rsidR="00985430" w:rsidRPr="00985430" w:rsidRDefault="00985430" w:rsidP="00985430">
      <w:pPr>
        <w:spacing w:line="360" w:lineRule="auto"/>
        <w:ind w:firstLine="708"/>
        <w:jc w:val="both"/>
        <w:rPr>
          <w:rFonts w:asciiTheme="majorHAnsi" w:hAnsiTheme="majorHAnsi"/>
        </w:rPr>
      </w:pPr>
      <w:r w:rsidRPr="00985430">
        <w:rPr>
          <w:rFonts w:asciiTheme="majorHAnsi" w:hAnsiTheme="majorHAnsi"/>
        </w:rPr>
        <w:t>Zgodnie z dyspozycją zawartą w art. 5 ust. 1 pkt 4 Ustawy z dnia 13 września 1996 r. o utrzymaniu czystości i porządku w gminach właściciele nieruchomości zapewniają utrzymanie czystości i porządku przez: „</w:t>
      </w:r>
      <w:r w:rsidRPr="00985430">
        <w:rPr>
          <w:rFonts w:asciiTheme="majorHAnsi" w:hAnsiTheme="majorHAnsi"/>
          <w:b/>
          <w:bCs/>
        </w:rPr>
        <w:t>uprzątnięcie błota, śniegu, lodu i innych zanieczyszczeń z chodników położonych wzdłuż nieruchomości</w:t>
      </w:r>
      <w:r w:rsidRPr="00985430">
        <w:rPr>
          <w:rFonts w:asciiTheme="majorHAnsi" w:hAnsiTheme="majorHAnsi"/>
        </w:rPr>
        <w:t xml:space="preserve"> (-)”.</w:t>
      </w:r>
    </w:p>
    <w:p w:rsidR="00985430" w:rsidRPr="00985430" w:rsidRDefault="00985430" w:rsidP="00985430">
      <w:pPr>
        <w:widowControl/>
        <w:suppressAutoHyphens w:val="0"/>
        <w:spacing w:line="360" w:lineRule="auto"/>
        <w:jc w:val="both"/>
        <w:rPr>
          <w:rFonts w:asciiTheme="majorHAnsi" w:hAnsiTheme="majorHAnsi"/>
        </w:rPr>
      </w:pPr>
      <w:r w:rsidRPr="00985430">
        <w:rPr>
          <w:rFonts w:asciiTheme="majorHAnsi" w:hAnsiTheme="majorHAnsi"/>
        </w:rPr>
        <w:t xml:space="preserve">Chodnikiem zaś jest  wydzielona część drogi publicznej, która służy dla ruchu pieszego i jest położona </w:t>
      </w:r>
      <w:r w:rsidRPr="00985430">
        <w:rPr>
          <w:rFonts w:asciiTheme="majorHAnsi" w:hAnsiTheme="majorHAnsi"/>
          <w:b/>
        </w:rPr>
        <w:t>bezpośrednio przy granicy nieruchomości</w:t>
      </w:r>
      <w:r w:rsidRPr="00985430">
        <w:rPr>
          <w:rFonts w:asciiTheme="majorHAnsi" w:hAnsiTheme="majorHAnsi"/>
        </w:rPr>
        <w:t xml:space="preserve"> (art. 5 ust. 1 pkt 4 ustawy).  </w:t>
      </w:r>
    </w:p>
    <w:p w:rsidR="00985430" w:rsidRPr="00985430" w:rsidRDefault="00985430" w:rsidP="00985430">
      <w:pPr>
        <w:widowControl/>
        <w:suppressAutoHyphens w:val="0"/>
        <w:spacing w:line="360" w:lineRule="auto"/>
        <w:jc w:val="both"/>
        <w:rPr>
          <w:rFonts w:asciiTheme="majorHAnsi" w:hAnsiTheme="majorHAnsi"/>
        </w:rPr>
      </w:pPr>
      <w:r w:rsidRPr="00985430">
        <w:rPr>
          <w:rFonts w:asciiTheme="majorHAnsi" w:hAnsiTheme="majorHAnsi"/>
          <w:b/>
        </w:rPr>
        <w:t>A zatem obowiązek</w:t>
      </w:r>
      <w:r w:rsidRPr="00985430">
        <w:rPr>
          <w:rFonts w:asciiTheme="majorHAnsi" w:hAnsiTheme="majorHAnsi"/>
          <w:b/>
          <w:bCs/>
        </w:rPr>
        <w:t xml:space="preserve"> uprzątnięcie błota, śniegu, lodu i innych zanieczyszczeń z chodników położonych wzdłuż nieruchomości</w:t>
      </w:r>
      <w:r w:rsidRPr="00985430">
        <w:rPr>
          <w:rFonts w:asciiTheme="majorHAnsi" w:hAnsiTheme="majorHAnsi"/>
          <w:b/>
        </w:rPr>
        <w:t xml:space="preserve"> powstaje jedynie, gdy chodnik bezpośrednio przylega do granicy nieruchomości. </w:t>
      </w:r>
    </w:p>
    <w:p w:rsidR="00985430" w:rsidRPr="00985430" w:rsidRDefault="00985430" w:rsidP="00985430">
      <w:pPr>
        <w:widowControl/>
        <w:suppressAutoHyphens w:val="0"/>
        <w:spacing w:line="360" w:lineRule="auto"/>
        <w:jc w:val="both"/>
        <w:rPr>
          <w:rFonts w:asciiTheme="majorHAnsi" w:hAnsiTheme="majorHAnsi"/>
        </w:rPr>
      </w:pPr>
      <w:r w:rsidRPr="00985430">
        <w:rPr>
          <w:rFonts w:asciiTheme="majorHAnsi" w:hAnsiTheme="majorHAnsi"/>
        </w:rPr>
        <w:t xml:space="preserve">W rozumieniu art. 2 pkt 4 niniejszej ustawy właścicielami nieruchomości są także </w:t>
      </w:r>
      <w:r w:rsidRPr="00985430">
        <w:rPr>
          <w:rFonts w:asciiTheme="majorHAnsi" w:hAnsiTheme="majorHAnsi"/>
          <w:b/>
          <w:bCs/>
        </w:rPr>
        <w:t>współwłaściciele, użytkownicy wieczyści oraz jednostki organizacyjne i osoby posiadające nieruchomości w zarządzie lub użytkowaniu, a także inne podmioty władające nieruchomością</w:t>
      </w:r>
      <w:r w:rsidRPr="00985430">
        <w:rPr>
          <w:rFonts w:asciiTheme="majorHAnsi" w:hAnsiTheme="majorHAnsi"/>
        </w:rPr>
        <w:t>.</w:t>
      </w:r>
    </w:p>
    <w:p w:rsidR="00985430" w:rsidRPr="00985430" w:rsidRDefault="00985430" w:rsidP="00985430">
      <w:pPr>
        <w:widowControl/>
        <w:suppressAutoHyphens w:val="0"/>
        <w:spacing w:line="360" w:lineRule="auto"/>
        <w:jc w:val="both"/>
        <w:rPr>
          <w:rFonts w:asciiTheme="majorHAnsi" w:hAnsiTheme="majorHAnsi"/>
        </w:rPr>
      </w:pPr>
      <w:r w:rsidRPr="00985430">
        <w:rPr>
          <w:rFonts w:asciiTheme="majorHAnsi" w:hAnsiTheme="majorHAnsi"/>
        </w:rPr>
        <w:t>Jeżeli na chodniku parkują samochody, a zarządca drogi pobiera opłaty z tytułu postoju lub parkowania samochodów, wówczas to on wtedy odśnieża. Ponadto zarządca drogi ma obowiązek odśnieżenia drogi publicznej. Właściciel nieruchomości nie musi usuwać śniegu i lodu z przystanków komunikacyjnych oraz z wydzielonych krawężnikiem lub oznakowaniem poziomym torowisk pojazdów szynowych. Obowiązek odśnieżania spoczywa na przedsiębiorcach, użytkujących tereny służące komunikacji publicznej.</w:t>
      </w:r>
    </w:p>
    <w:p w:rsidR="00985430" w:rsidRPr="00985430" w:rsidRDefault="00985430" w:rsidP="00985430">
      <w:pPr>
        <w:spacing w:line="360" w:lineRule="auto"/>
        <w:jc w:val="both"/>
        <w:rPr>
          <w:rFonts w:asciiTheme="majorHAnsi" w:hAnsiTheme="majorHAnsi"/>
        </w:rPr>
      </w:pPr>
      <w:r w:rsidRPr="00985430">
        <w:rPr>
          <w:rFonts w:asciiTheme="majorHAnsi" w:hAnsiTheme="majorHAnsi"/>
          <w:sz w:val="26"/>
          <w:szCs w:val="26"/>
        </w:rPr>
        <w:t> </w:t>
      </w:r>
    </w:p>
    <w:p w:rsidR="00985430" w:rsidRPr="00985430" w:rsidRDefault="00985430" w:rsidP="00985430">
      <w:pPr>
        <w:spacing w:line="360" w:lineRule="auto"/>
        <w:jc w:val="both"/>
        <w:rPr>
          <w:rFonts w:asciiTheme="majorHAnsi" w:hAnsiTheme="majorHAnsi"/>
        </w:rPr>
      </w:pPr>
      <w:r w:rsidRPr="00985430">
        <w:rPr>
          <w:rFonts w:asciiTheme="majorHAnsi" w:hAnsiTheme="majorHAnsi"/>
        </w:rPr>
        <w:t xml:space="preserve">W obecnym brzmieniu ustawy o utrzymaniu czystości i porządku w gminach właściciel nie może być zwolniony z tego obowiązku. Właściciel może sam zwolnić się z odpowiedzialności, jeżeli zlecił odśnieżanie i usuwanie lodu lub innych zanieczyszczeń zarządcy nieruchomości (administratorowi) albo wyspecjalizowanemu przedsiębiorcy, zawodowo trudniącemu się taką działalnością. </w:t>
      </w:r>
    </w:p>
    <w:p w:rsidR="00985430" w:rsidRPr="00985430" w:rsidRDefault="00985430" w:rsidP="00985430">
      <w:pPr>
        <w:spacing w:line="360" w:lineRule="auto"/>
        <w:jc w:val="both"/>
        <w:rPr>
          <w:rFonts w:asciiTheme="majorHAnsi" w:hAnsiTheme="majorHAnsi"/>
        </w:rPr>
      </w:pPr>
    </w:p>
    <w:p w:rsidR="007F12BC" w:rsidRPr="00985430" w:rsidRDefault="00985430" w:rsidP="00985430">
      <w:pPr>
        <w:spacing w:line="360" w:lineRule="auto"/>
        <w:jc w:val="right"/>
        <w:rPr>
          <w:rFonts w:asciiTheme="majorHAnsi" w:hAnsiTheme="majorHAnsi"/>
        </w:rPr>
      </w:pPr>
      <w:bookmarkStart w:id="0" w:name="_GoBack"/>
      <w:bookmarkEnd w:id="0"/>
      <w:r w:rsidRPr="00985430">
        <w:rPr>
          <w:rFonts w:asciiTheme="majorHAnsi" w:hAnsiTheme="majorHAnsi"/>
        </w:rPr>
        <w:t xml:space="preserve">Straż Miejska Wschowa </w:t>
      </w:r>
    </w:p>
    <w:sectPr w:rsidR="007F12BC" w:rsidRPr="00985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30"/>
    <w:rsid w:val="00020CB9"/>
    <w:rsid w:val="007F12BC"/>
    <w:rsid w:val="00985430"/>
    <w:rsid w:val="00C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EEA11-478E-4CF2-ACF3-60B76A09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4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5430"/>
    <w:pPr>
      <w:widowControl/>
      <w:suppressAutoHyphens w:val="0"/>
      <w:spacing w:before="100" w:beforeAutospacing="1" w:after="100" w:afterAutospacing="1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995F62AF.BCC571DE@gminawschow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2019-03-15T06:55:00Z</dcterms:created>
  <dcterms:modified xsi:type="dcterms:W3CDTF">2019-03-15T06:57:00Z</dcterms:modified>
</cp:coreProperties>
</file>